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353" w:rsidRPr="00516A8E" w:rsidRDefault="00B32353" w:rsidP="00D2333E">
      <w:pPr>
        <w:jc w:val="center"/>
        <w:rPr>
          <w:rFonts w:cs="B Titr"/>
          <w:sz w:val="30"/>
          <w:szCs w:val="30"/>
          <w:lang w:bidi="fa-IR"/>
        </w:rPr>
      </w:pPr>
      <w:r w:rsidRPr="00516A8E">
        <w:rPr>
          <w:rFonts w:cs="B Titr" w:hint="cs"/>
          <w:sz w:val="30"/>
          <w:szCs w:val="30"/>
          <w:rtl/>
        </w:rPr>
        <w:t>جدول پيوست (ب) شرايط اختصاصي « چك ليست كنترلي »</w:t>
      </w:r>
      <w:r w:rsidR="00BF514F" w:rsidRPr="00516A8E">
        <w:rPr>
          <w:rFonts w:cs="B Titr" w:hint="cs"/>
          <w:sz w:val="30"/>
          <w:szCs w:val="30"/>
          <w:rtl/>
        </w:rPr>
        <w:t xml:space="preserve"> </w:t>
      </w:r>
      <w:bookmarkStart w:id="0" w:name="_GoBack"/>
      <w:bookmarkEnd w:id="0"/>
    </w:p>
    <w:tbl>
      <w:tblPr>
        <w:bidiVisual/>
        <w:tblW w:w="102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5811"/>
        <w:gridCol w:w="3721"/>
      </w:tblGrid>
      <w:tr w:rsidR="00516A8E" w:rsidRPr="00516A8E" w:rsidTr="00B27DBC">
        <w:trPr>
          <w:trHeight w:val="918"/>
          <w:jc w:val="center"/>
        </w:trPr>
        <w:tc>
          <w:tcPr>
            <w:tcW w:w="708" w:type="dxa"/>
            <w:tcBorders>
              <w:top w:val="thinThickMediumGap" w:sz="24" w:space="0" w:color="auto"/>
              <w:left w:val="thinThickMedium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F2DBDB"/>
          </w:tcPr>
          <w:p w:rsidR="00B32353" w:rsidRPr="00516A8E" w:rsidRDefault="00B32353" w:rsidP="00517438">
            <w:pPr>
              <w:bidi/>
              <w:spacing w:before="240"/>
              <w:jc w:val="center"/>
              <w:rPr>
                <w:rFonts w:cs="B Titr"/>
                <w:sz w:val="24"/>
                <w:szCs w:val="24"/>
                <w:rtl/>
              </w:rPr>
            </w:pPr>
            <w:r w:rsidRPr="00516A8E">
              <w:rPr>
                <w:rFonts w:cs="B Titr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5811" w:type="dxa"/>
            <w:tcBorders>
              <w:top w:val="thinThickMediumGap" w:sz="24" w:space="0" w:color="auto"/>
              <w:left w:val="thinThickMedium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32353" w:rsidRPr="00516A8E" w:rsidRDefault="00B32353" w:rsidP="00517438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516A8E">
              <w:rPr>
                <w:rFonts w:cs="B Titr" w:hint="cs"/>
                <w:sz w:val="24"/>
                <w:szCs w:val="24"/>
                <w:rtl/>
              </w:rPr>
              <w:t>امور مشمول جريمه</w:t>
            </w:r>
          </w:p>
        </w:tc>
        <w:tc>
          <w:tcPr>
            <w:tcW w:w="3721" w:type="dxa"/>
            <w:tcBorders>
              <w:top w:val="thinThickMediumGap" w:sz="24" w:space="0" w:color="auto"/>
              <w:left w:val="double" w:sz="4" w:space="0" w:color="auto"/>
              <w:bottom w:val="double" w:sz="4" w:space="0" w:color="auto"/>
              <w:right w:val="thinThickMediumGap" w:sz="24" w:space="0" w:color="auto"/>
            </w:tcBorders>
            <w:shd w:val="clear" w:color="auto" w:fill="F2DBDB"/>
          </w:tcPr>
          <w:p w:rsidR="00B32353" w:rsidRPr="00516A8E" w:rsidRDefault="00B32353" w:rsidP="00517438">
            <w:pPr>
              <w:bidi/>
              <w:spacing w:after="0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516A8E">
              <w:rPr>
                <w:rFonts w:cs="B Titr" w:hint="cs"/>
                <w:sz w:val="24"/>
                <w:szCs w:val="24"/>
                <w:rtl/>
              </w:rPr>
              <w:t>ميزان جريمه به ازاي هرموردگزارش مورد ت</w:t>
            </w:r>
            <w:r w:rsidR="003E602C" w:rsidRPr="00516A8E">
              <w:rPr>
                <w:rFonts w:cs="B Titr" w:hint="cs"/>
                <w:sz w:val="24"/>
                <w:szCs w:val="24"/>
                <w:rtl/>
              </w:rPr>
              <w:t>أ</w:t>
            </w:r>
            <w:r w:rsidRPr="00516A8E">
              <w:rPr>
                <w:rFonts w:cs="B Titr" w:hint="cs"/>
                <w:sz w:val="24"/>
                <w:szCs w:val="24"/>
                <w:rtl/>
              </w:rPr>
              <w:t xml:space="preserve">ييد نماينده كارفرما </w:t>
            </w:r>
          </w:p>
        </w:tc>
      </w:tr>
      <w:tr w:rsidR="00516A8E" w:rsidRPr="00516A8E" w:rsidTr="00B27DBC">
        <w:trPr>
          <w:trHeight w:val="20"/>
          <w:jc w:val="center"/>
        </w:trPr>
        <w:tc>
          <w:tcPr>
            <w:tcW w:w="708" w:type="dxa"/>
            <w:tcBorders>
              <w:top w:val="double" w:sz="4" w:space="0" w:color="auto"/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32353" w:rsidRPr="00516A8E" w:rsidRDefault="00B32353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811" w:type="dxa"/>
            <w:tcBorders>
              <w:top w:val="double" w:sz="4" w:space="0" w:color="auto"/>
              <w:left w:val="thinThickMediumGap" w:sz="24" w:space="0" w:color="auto"/>
              <w:right w:val="double" w:sz="4" w:space="0" w:color="auto"/>
            </w:tcBorders>
          </w:tcPr>
          <w:p w:rsidR="00B32353" w:rsidRPr="00516A8E" w:rsidRDefault="00B32353" w:rsidP="00EA6D9E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نامطلوب بودن وضعيت برف پاك كن </w:t>
            </w:r>
          </w:p>
        </w:tc>
        <w:tc>
          <w:tcPr>
            <w:tcW w:w="3721" w:type="dxa"/>
            <w:tcBorders>
              <w:top w:val="double" w:sz="4" w:space="0" w:color="auto"/>
              <w:left w:val="double" w:sz="4" w:space="0" w:color="auto"/>
              <w:right w:val="thinThickMediumGap" w:sz="24" w:space="0" w:color="auto"/>
            </w:tcBorders>
            <w:vAlign w:val="center"/>
          </w:tcPr>
          <w:p w:rsidR="00B32353" w:rsidRPr="00516A8E" w:rsidRDefault="003C3257" w:rsidP="002B5531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000/500 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32353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B32353" w:rsidRPr="00516A8E" w:rsidRDefault="00B32353" w:rsidP="00EA6D9E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نامطلوب بودن وضعيت بخاري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کولر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به ازای 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هر نیمراه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B32353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000</w:t>
            </w:r>
            <w:r w:rsidR="002B5531"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/2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EA6D9E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رعایت کروکی تعیین شده توسط رانندگان 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(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به ازای هر مورد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2B5531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/1ریال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B27DBC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نا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مطلوب بودن وضعيت صندلي باتشخیص نماینده کارفرما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B82DBD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="002B5531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/1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B27DBC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نا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 بودن وضعيت ظاهري و بيرون خودرو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C26AF6">
            <w:pPr>
              <w:bidi/>
              <w:spacing w:after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برخورد نامطلوب راننده با كاركنان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نماینده کارفرما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به ازای هر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مورد)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>500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نصب تابلوي مربوطه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2B5531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500 </w:t>
            </w:r>
            <w:r w:rsidR="00854E74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استعمال دخانيات در خودرو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26AF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محوطه دانشگاه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62192B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500 </w:t>
            </w:r>
            <w:r w:rsidR="006A1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AC42C9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عدم حضو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 نماينده تام الاختيارپيمانكار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F49D6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روزانه)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6A1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</w:t>
            </w:r>
            <w:r w:rsidR="00EB5A0E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6A1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ریال 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نقص فني منجر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به توقف و تأخير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طبق شرايط اختصاصي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غيبت سرويس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طبق شرايط اختصاصي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left w:val="thinThick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811" w:type="dxa"/>
            <w:tcBorders>
              <w:left w:val="thinThickMediumGap" w:sz="2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تأخير بيش از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5</w:t>
            </w:r>
            <w:r w:rsidR="00AC42C9" w:rsidRPr="00516A8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دقيقه جهت حضور به موقع</w:t>
            </w:r>
            <w:r w:rsidR="00EA6D9E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محل درخواستي </w:t>
            </w:r>
          </w:p>
        </w:tc>
        <w:tc>
          <w:tcPr>
            <w:tcW w:w="3721" w:type="dxa"/>
            <w:tcBorders>
              <w:left w:val="doub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طبق شرايط اختصاصي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</w:tcPr>
          <w:p w:rsidR="00854E74" w:rsidRPr="00516A8E" w:rsidRDefault="00854E74" w:rsidP="00483700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تهيه خودروي مناسب </w:t>
            </w:r>
            <w:r w:rsidR="00483700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(براساس بند ب 3شرایط اختصاصی)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وراننده واجد شرايط توسط پيمانكار</w:t>
            </w:r>
            <w:r w:rsidR="000149C0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(به ازای هر مورد)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0149C0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معادل یک نیمراه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 ازوسایل گرمایش نامناسب مانندگازپیک نیکی و...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991A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991A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</w:t>
            </w:r>
            <w:r w:rsidR="0035765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991A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/2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ريال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854E74" w:rsidRPr="00516A8E" w:rsidRDefault="003C3257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single" w:sz="4" w:space="0" w:color="auto"/>
              <w:right w:val="double" w:sz="4" w:space="0" w:color="auto"/>
            </w:tcBorders>
          </w:tcPr>
          <w:p w:rsidR="00854E74" w:rsidRPr="00516A8E" w:rsidRDefault="00854E74" w:rsidP="00517438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عدم تعیین سرویس ثابت به ازای هر مسیر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854E74" w:rsidRPr="00516A8E" w:rsidRDefault="00854E74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</w:t>
            </w:r>
            <w:r w:rsidR="00893AC0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500/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B27DBC"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ریال</w:t>
            </w:r>
          </w:p>
        </w:tc>
      </w:tr>
      <w:tr w:rsidR="00516A8E" w:rsidRPr="00516A8E" w:rsidTr="00B27DBC">
        <w:trPr>
          <w:trHeight w:val="19"/>
          <w:jc w:val="center"/>
        </w:trPr>
        <w:tc>
          <w:tcPr>
            <w:tcW w:w="708" w:type="dxa"/>
            <w:tcBorders>
              <w:top w:val="single" w:sz="4" w:space="0" w:color="auto"/>
              <w:left w:val="thinThickMediumGap" w:sz="24" w:space="0" w:color="auto"/>
              <w:bottom w:val="thickThinMediumGap" w:sz="24" w:space="0" w:color="auto"/>
              <w:right w:val="double" w:sz="4" w:space="0" w:color="auto"/>
            </w:tcBorders>
            <w:shd w:val="clear" w:color="auto" w:fill="F2DBDB"/>
            <w:vAlign w:val="center"/>
          </w:tcPr>
          <w:p w:rsidR="00B27DBC" w:rsidRPr="00516A8E" w:rsidRDefault="003C3257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5811" w:type="dxa"/>
            <w:tcBorders>
              <w:top w:val="single" w:sz="4" w:space="0" w:color="auto"/>
              <w:left w:val="thinThickMediumGap" w:sz="24" w:space="0" w:color="auto"/>
              <w:bottom w:val="thickThinMediumGap" w:sz="24" w:space="0" w:color="auto"/>
              <w:right w:val="double" w:sz="4" w:space="0" w:color="auto"/>
            </w:tcBorders>
          </w:tcPr>
          <w:p w:rsidR="00B27DBC" w:rsidRPr="00516A8E" w:rsidRDefault="00B27DBC" w:rsidP="00B27DBC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مراجعه به موقع نماینده پیمانکار به صورت روزانه جهت اعاده وجوه پرداختی سرنشینان </w:t>
            </w:r>
          </w:p>
        </w:tc>
        <w:tc>
          <w:tcPr>
            <w:tcW w:w="3721" w:type="dxa"/>
            <w:tcBorders>
              <w:top w:val="single" w:sz="4" w:space="0" w:color="auto"/>
              <w:left w:val="double" w:sz="4" w:space="0" w:color="auto"/>
              <w:bottom w:val="thickThinMediumGap" w:sz="24" w:space="0" w:color="auto"/>
              <w:right w:val="thinThickMediumGap" w:sz="24" w:space="0" w:color="auto"/>
            </w:tcBorders>
            <w:vAlign w:val="center"/>
          </w:tcPr>
          <w:p w:rsidR="00B27DBC" w:rsidRPr="00516A8E" w:rsidRDefault="00B27DBC" w:rsidP="003C3257">
            <w:pPr>
              <w:bidi/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6A8E">
              <w:rPr>
                <w:rFonts w:cs="B Nazanin" w:hint="cs"/>
                <w:b/>
                <w:bCs/>
                <w:sz w:val="24"/>
                <w:szCs w:val="24"/>
                <w:rtl/>
              </w:rPr>
              <w:t>000/500/</w:t>
            </w:r>
            <w:r w:rsidR="003C3257">
              <w:rPr>
                <w:rFonts w:cs="B Nazanin" w:hint="cs"/>
                <w:b/>
                <w:bCs/>
                <w:sz w:val="24"/>
                <w:szCs w:val="24"/>
                <w:rtl/>
              </w:rPr>
              <w:t>1 ریال</w:t>
            </w:r>
          </w:p>
        </w:tc>
      </w:tr>
    </w:tbl>
    <w:p w:rsidR="00B32353" w:rsidRPr="00516A8E" w:rsidRDefault="00B32353" w:rsidP="00B32353">
      <w:pPr>
        <w:spacing w:after="0"/>
        <w:rPr>
          <w:szCs w:val="26"/>
          <w:lang w:bidi="fa-IR"/>
        </w:rPr>
      </w:pPr>
    </w:p>
    <w:sectPr w:rsidR="00B32353" w:rsidRPr="00516A8E" w:rsidSect="00A26F86">
      <w:headerReference w:type="default" r:id="rId8"/>
      <w:footerReference w:type="default" r:id="rId9"/>
      <w:pgSz w:w="11907" w:h="16840" w:code="9"/>
      <w:pgMar w:top="1532" w:right="1134" w:bottom="1134" w:left="1134" w:header="720" w:footer="33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6BD" w:rsidRDefault="006426BD" w:rsidP="001016BC">
      <w:pPr>
        <w:spacing w:after="0" w:line="240" w:lineRule="auto"/>
      </w:pPr>
      <w:r>
        <w:separator/>
      </w:r>
    </w:p>
  </w:endnote>
  <w:endnote w:type="continuationSeparator" w:id="0">
    <w:p w:rsidR="006426BD" w:rsidRDefault="006426BD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D" w:rsidRPr="00BA1AA2" w:rsidRDefault="00D2333E" w:rsidP="00516A8E">
    <w:pPr>
      <w:pStyle w:val="Footer"/>
      <w:tabs>
        <w:tab w:val="right" w:pos="9922"/>
      </w:tabs>
      <w:bidi/>
      <w:jc w:val="center"/>
      <w:rPr>
        <w:rFonts w:ascii="IranNastaliq" w:hAnsi="IranNastaliq" w:cs="B Titr"/>
        <w:sz w:val="20"/>
        <w:rtl/>
        <w:lang w:bidi="fa-IR"/>
      </w:rPr>
    </w:pPr>
  </w:p>
  <w:p w:rsidR="00C864A0" w:rsidRPr="00BA1AA2" w:rsidRDefault="00D156F5" w:rsidP="00516A8E">
    <w:pPr>
      <w:pStyle w:val="Footer"/>
      <w:bidi/>
      <w:jc w:val="center"/>
      <w:rPr>
        <w:rFonts w:ascii="IranNastaliq" w:hAnsi="IranNastaliq" w:cs="B Titr"/>
        <w:sz w:val="20"/>
        <w:szCs w:val="20"/>
      </w:rPr>
    </w:pPr>
    <w:r w:rsidRPr="00BA1AA2">
      <w:rPr>
        <w:rFonts w:ascii="IPT Titr" w:hAnsi="IPT Titr" w:cs="B Titr"/>
        <w:sz w:val="18"/>
        <w:szCs w:val="18"/>
        <w:lang w:bidi="fa-IR"/>
      </w:rPr>
      <w:sym w:font="IPT Titr" w:char="F020"/>
    </w:r>
    <w:r w:rsidRPr="00BA1AA2">
      <w:rPr>
        <w:rFonts w:ascii="IPT Titr" w:hAnsi="IPT Titr" w:cs="B Titr"/>
        <w:sz w:val="18"/>
        <w:szCs w:val="18"/>
        <w:lang w:bidi="fa-IR"/>
      </w:rPr>
      <w:sym w:font="IPT Titr" w:char="F020"/>
    </w:r>
    <w:r w:rsidRPr="00BA1AA2">
      <w:rPr>
        <w:rFonts w:ascii="IPT Titr" w:hAnsi="IPT Titr" w:cs="B Titr"/>
        <w:sz w:val="18"/>
        <w:szCs w:val="18"/>
        <w:lang w:bidi="fa-IR"/>
      </w:rPr>
      <w:sym w:font="IPT Titr" w:char="F020"/>
    </w:r>
    <w:r w:rsidRPr="00BA1AA2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EA6D9E">
      <w:rPr>
        <w:rFonts w:cs="B Titr" w:hint="cs"/>
        <w:rtl/>
        <w:lang w:bidi="fa-IR"/>
      </w:rPr>
      <w:t xml:space="preserve">                         </w:t>
    </w:r>
    <w:r w:rsidR="00516A8E">
      <w:rPr>
        <w:rFonts w:cs="B Titr"/>
        <w:lang w:bidi="fa-IR"/>
      </w:rPr>
      <w:tab/>
    </w:r>
    <w:r w:rsidR="00EA6D9E">
      <w:rPr>
        <w:rFonts w:cs="B Titr" w:hint="cs"/>
        <w:rtl/>
        <w:lang w:bidi="fa-IR"/>
      </w:rPr>
      <w:t xml:space="preserve">        </w:t>
    </w:r>
    <w:r w:rsidRPr="00BA1AA2">
      <w:rPr>
        <w:rFonts w:ascii="IranNastaliq" w:hAnsi="IranNastaliq" w:cs="B Titr" w:hint="cs"/>
        <w:sz w:val="20"/>
        <w:szCs w:val="20"/>
        <w:rtl/>
      </w:rPr>
      <w:t>شماره صفحه ....</w:t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</w:t>
    </w:r>
    <w:r w:rsidR="00516A8E">
      <w:rPr>
        <w:rFonts w:ascii="IranNastaliq" w:hAnsi="IranNastaliq" w:cs="B Titr"/>
        <w:sz w:val="20"/>
        <w:szCs w:val="20"/>
      </w:rPr>
      <w:tab/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 </w:t>
    </w:r>
    <w:r w:rsidRPr="00BA1AA2">
      <w:rPr>
        <w:rFonts w:ascii="IranNastaliq" w:hAnsi="IranNastaliq" w:cs="B Titr" w:hint="cs"/>
        <w:sz w:val="20"/>
        <w:szCs w:val="20"/>
        <w:rtl/>
      </w:rPr>
      <w:t xml:space="preserve"> قرائت شد و مورد قبول است</w:t>
    </w:r>
  </w:p>
  <w:p w:rsidR="00C864A0" w:rsidRPr="00BA1AA2" w:rsidRDefault="00D156F5" w:rsidP="00516A8E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BA1AA2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                          </w:t>
    </w:r>
    <w:r w:rsidR="00516A8E">
      <w:rPr>
        <w:rFonts w:ascii="IranNastaliq" w:hAnsi="IranNastaliq" w:cs="B Titr"/>
        <w:sz w:val="20"/>
        <w:szCs w:val="20"/>
      </w:rPr>
      <w:tab/>
    </w:r>
    <w:r w:rsidR="00516A8E">
      <w:rPr>
        <w:rFonts w:ascii="IranNastaliq" w:hAnsi="IranNastaliq" w:cs="B Titr"/>
        <w:sz w:val="20"/>
        <w:szCs w:val="20"/>
      </w:rPr>
      <w:tab/>
    </w:r>
    <w:r w:rsidR="00EA6D9E">
      <w:rPr>
        <w:rFonts w:ascii="IranNastaliq" w:hAnsi="IranNastaliq" w:cs="B Titr" w:hint="cs"/>
        <w:sz w:val="20"/>
        <w:szCs w:val="20"/>
        <w:rtl/>
      </w:rPr>
      <w:t xml:space="preserve">                                          </w:t>
    </w:r>
    <w:r w:rsidRPr="00BA1AA2">
      <w:rPr>
        <w:rFonts w:ascii="IranNastaliq" w:hAnsi="IranNastaliq" w:cs="B Titr" w:hint="cs"/>
        <w:sz w:val="20"/>
        <w:szCs w:val="20"/>
        <w:rtl/>
      </w:rPr>
      <w:t xml:space="preserve"> محل مهر و امضای شرکت</w:t>
    </w:r>
  </w:p>
  <w:p w:rsidR="00C71602" w:rsidRPr="00BA1AA2" w:rsidRDefault="00D156F5" w:rsidP="00516A8E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BA1AA2">
      <w:rPr>
        <w:rFonts w:ascii="IranNastaliq" w:hAnsi="IranNastaliq" w:cs="IranNastaliq"/>
        <w:sz w:val="26"/>
        <w:szCs w:val="26"/>
        <w:rtl/>
      </w:rPr>
      <w:t xml:space="preserve">آدرس </w:t>
    </w:r>
    <w:r w:rsidRPr="00BA1AA2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BA1AA2">
      <w:rPr>
        <w:rFonts w:ascii="IranNastaliq" w:hAnsi="IranNastaliq" w:cs="IranNastaliq"/>
        <w:sz w:val="26"/>
        <w:szCs w:val="26"/>
        <w:rtl/>
      </w:rPr>
      <w:t>تهران بزرگراه شهید همت</w:t>
    </w:r>
    <w:r w:rsidR="00EA6D9E">
      <w:rPr>
        <w:rFonts w:ascii="IranNastaliq" w:hAnsi="IranNastaliq" w:cs="IranNastaliq"/>
        <w:sz w:val="26"/>
        <w:szCs w:val="26"/>
        <w:rtl/>
      </w:rPr>
      <w:t xml:space="preserve"> </w:t>
    </w:r>
    <w:r w:rsidRPr="00BA1AA2">
      <w:rPr>
        <w:rFonts w:ascii="IranNastaliq" w:hAnsi="IranNastaliq" w:cs="IranNastaliq"/>
        <w:sz w:val="26"/>
        <w:szCs w:val="26"/>
        <w:rtl/>
      </w:rPr>
      <w:t>غرب - بین تقاطع</w:t>
    </w:r>
    <w:r w:rsidR="00EA6D9E">
      <w:rPr>
        <w:rFonts w:ascii="IranNastaliq" w:hAnsi="IranNastaliq" w:cs="IranNastaliq"/>
        <w:sz w:val="26"/>
        <w:szCs w:val="26"/>
        <w:rtl/>
      </w:rPr>
      <w:t xml:space="preserve"> </w:t>
    </w:r>
    <w:r w:rsidRPr="00BA1AA2">
      <w:rPr>
        <w:rFonts w:ascii="IranNastaliq" w:hAnsi="IranNastaliq" w:cs="IranNastaliq"/>
        <w:sz w:val="26"/>
        <w:szCs w:val="26"/>
        <w:rtl/>
      </w:rPr>
      <w:t>شیخ فضل‌ا... نوری وشهیدچمران -تلفن</w:t>
    </w:r>
    <w:r w:rsidR="00EA6D9E">
      <w:rPr>
        <w:rFonts w:ascii="IranNastaliq" w:hAnsi="IranNastaliq" w:cs="IranNastaliq"/>
        <w:sz w:val="26"/>
        <w:szCs w:val="26"/>
        <w:rtl/>
      </w:rPr>
      <w:t xml:space="preserve">  </w:t>
    </w:r>
    <w:r w:rsidRPr="00BA1AA2">
      <w:rPr>
        <w:rFonts w:ascii="IranNastaliq" w:hAnsi="IranNastaliq" w:cs="IranNastaliq"/>
        <w:sz w:val="26"/>
        <w:szCs w:val="26"/>
        <w:rtl/>
      </w:rPr>
      <w:t xml:space="preserve"> 86701</w:t>
    </w:r>
    <w:r w:rsidR="00EA6D9E">
      <w:rPr>
        <w:rFonts w:ascii="IranNastaliq" w:hAnsi="IranNastaliq" w:cs="IranNastaliq"/>
        <w:sz w:val="26"/>
        <w:szCs w:val="26"/>
        <w:rtl/>
      </w:rPr>
      <w:t xml:space="preserve">   </w:t>
    </w:r>
    <w:r w:rsidRPr="00BA1AA2">
      <w:rPr>
        <w:rFonts w:ascii="IranNastaliq" w:hAnsi="IranNastaliq" w:cs="IranNastaliq"/>
        <w:sz w:val="26"/>
        <w:szCs w:val="26"/>
        <w:rtl/>
      </w:rPr>
      <w:t xml:space="preserve"> فکس</w:t>
    </w:r>
    <w:r w:rsidR="00EA6D9E">
      <w:rPr>
        <w:rFonts w:ascii="IranNastaliq" w:hAnsi="IranNastaliq" w:cs="IranNastaliq"/>
        <w:sz w:val="26"/>
        <w:szCs w:val="26"/>
        <w:rtl/>
      </w:rPr>
      <w:t xml:space="preserve">   </w:t>
    </w:r>
    <w:r w:rsidRPr="00BA1AA2">
      <w:rPr>
        <w:rFonts w:ascii="IranNastaliq" w:hAnsi="IranNastaliq" w:cs="IranNastaliq"/>
        <w:sz w:val="26"/>
        <w:szCs w:val="26"/>
        <w:rtl/>
      </w:rPr>
      <w:t xml:space="preserve">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6BD" w:rsidRDefault="006426BD" w:rsidP="001016BC">
      <w:pPr>
        <w:spacing w:after="0" w:line="240" w:lineRule="auto"/>
      </w:pPr>
      <w:r>
        <w:separator/>
      </w:r>
    </w:p>
  </w:footnote>
  <w:footnote w:type="continuationSeparator" w:id="0">
    <w:p w:rsidR="006426BD" w:rsidRDefault="006426BD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D2333E">
    <w:pPr>
      <w:pStyle w:val="Header"/>
    </w:pP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0.2pt;margin-top:190.25pt;width:489.7pt;height:324pt;z-index:25166028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&#10;دانشگاه علوم پزشكي ايران"/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_x0000_s3075" style="position:absolute;margin-left:-22.65pt;margin-top:-33.35pt;width:544.7pt;height:80.85pt;z-index:251658240;mso-position-horizontal-relative:text;mso-position-vertical-relative:text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3076" type="#_x0000_t75" alt="110.BMP" style="position:absolute;left:9692;top:228;width:1883;height:1531;visibility:visible">
            <v:imagedata r:id="rId2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3077" type="#_x0000_t202" style="position:absolute;left:681;top:228;width:2666;height:1617" filled="f" stroked="f" strokecolor="white">
            <v:textbox style="mso-next-textbox:#_x0000_s3077">
              <w:txbxContent>
                <w:p w:rsidR="00B40E8D" w:rsidRDefault="00D2333E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D2333E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D2333E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9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149C0"/>
    <w:rsid w:val="00024220"/>
    <w:rsid w:val="00042639"/>
    <w:rsid w:val="000A24F0"/>
    <w:rsid w:val="000C0248"/>
    <w:rsid w:val="00100F17"/>
    <w:rsid w:val="001016BC"/>
    <w:rsid w:val="001544C8"/>
    <w:rsid w:val="001733AB"/>
    <w:rsid w:val="00192427"/>
    <w:rsid w:val="001A3256"/>
    <w:rsid w:val="001D0421"/>
    <w:rsid w:val="001F1C05"/>
    <w:rsid w:val="0025020D"/>
    <w:rsid w:val="002858CF"/>
    <w:rsid w:val="002B5531"/>
    <w:rsid w:val="003301D0"/>
    <w:rsid w:val="003349B0"/>
    <w:rsid w:val="003527DC"/>
    <w:rsid w:val="0035765C"/>
    <w:rsid w:val="00394830"/>
    <w:rsid w:val="003A28B7"/>
    <w:rsid w:val="003C3257"/>
    <w:rsid w:val="003C4D79"/>
    <w:rsid w:val="003D74B0"/>
    <w:rsid w:val="003E602C"/>
    <w:rsid w:val="0048280D"/>
    <w:rsid w:val="00483700"/>
    <w:rsid w:val="00492E8F"/>
    <w:rsid w:val="00501CFD"/>
    <w:rsid w:val="00516A8E"/>
    <w:rsid w:val="00517438"/>
    <w:rsid w:val="00554DCA"/>
    <w:rsid w:val="005815F0"/>
    <w:rsid w:val="005B42D4"/>
    <w:rsid w:val="005D0A13"/>
    <w:rsid w:val="005F3C0C"/>
    <w:rsid w:val="00603E6A"/>
    <w:rsid w:val="0062192B"/>
    <w:rsid w:val="006426BD"/>
    <w:rsid w:val="00684909"/>
    <w:rsid w:val="006A165C"/>
    <w:rsid w:val="006C2C37"/>
    <w:rsid w:val="006C6A1C"/>
    <w:rsid w:val="006D173E"/>
    <w:rsid w:val="006F71B9"/>
    <w:rsid w:val="007274D1"/>
    <w:rsid w:val="00802877"/>
    <w:rsid w:val="00817633"/>
    <w:rsid w:val="00820842"/>
    <w:rsid w:val="00854E74"/>
    <w:rsid w:val="00870BC2"/>
    <w:rsid w:val="0087156E"/>
    <w:rsid w:val="00893AC0"/>
    <w:rsid w:val="008E5A53"/>
    <w:rsid w:val="008F71F8"/>
    <w:rsid w:val="00931F54"/>
    <w:rsid w:val="00932EEC"/>
    <w:rsid w:val="00941021"/>
    <w:rsid w:val="00955E18"/>
    <w:rsid w:val="009574EE"/>
    <w:rsid w:val="00991507"/>
    <w:rsid w:val="00991ABC"/>
    <w:rsid w:val="00A04730"/>
    <w:rsid w:val="00A12CDA"/>
    <w:rsid w:val="00A26F86"/>
    <w:rsid w:val="00AC42C9"/>
    <w:rsid w:val="00B00D1F"/>
    <w:rsid w:val="00B157DF"/>
    <w:rsid w:val="00B15BE5"/>
    <w:rsid w:val="00B213C1"/>
    <w:rsid w:val="00B27DBC"/>
    <w:rsid w:val="00B32353"/>
    <w:rsid w:val="00B441D4"/>
    <w:rsid w:val="00B777F5"/>
    <w:rsid w:val="00B82DBD"/>
    <w:rsid w:val="00BA1AA2"/>
    <w:rsid w:val="00BF514F"/>
    <w:rsid w:val="00BF5CC7"/>
    <w:rsid w:val="00C26AF6"/>
    <w:rsid w:val="00C77DF1"/>
    <w:rsid w:val="00CA1F4F"/>
    <w:rsid w:val="00CA529A"/>
    <w:rsid w:val="00CB022A"/>
    <w:rsid w:val="00CC428D"/>
    <w:rsid w:val="00CC4C36"/>
    <w:rsid w:val="00CC63A6"/>
    <w:rsid w:val="00D01948"/>
    <w:rsid w:val="00D04A81"/>
    <w:rsid w:val="00D11E58"/>
    <w:rsid w:val="00D156F5"/>
    <w:rsid w:val="00D2333E"/>
    <w:rsid w:val="00D66A0A"/>
    <w:rsid w:val="00D91925"/>
    <w:rsid w:val="00D951D2"/>
    <w:rsid w:val="00DF49D6"/>
    <w:rsid w:val="00E979F1"/>
    <w:rsid w:val="00EA6D9E"/>
    <w:rsid w:val="00EA7BD4"/>
    <w:rsid w:val="00EB5A0E"/>
    <w:rsid w:val="00EE4AB0"/>
    <w:rsid w:val="00F135CA"/>
    <w:rsid w:val="00F4766F"/>
    <w:rsid w:val="00F55762"/>
    <w:rsid w:val="00F638EB"/>
    <w:rsid w:val="00F7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9"/>
    <o:shapelayout v:ext="edit">
      <o:idmap v:ext="edit" data="1"/>
    </o:shapelayout>
  </w:shapeDefaults>
  <w:decimalSymbol w:val="."/>
  <w:listSeparator w:val=","/>
  <w14:docId w14:val="0550EACF"/>
  <w15:docId w15:val="{2579C580-DDD1-4893-AAF8-64A6E03F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D9E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F255B-8FC3-47C3-AAC2-F7BDA593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مریم کریمی قلعه جوق</cp:lastModifiedBy>
  <cp:revision>310</cp:revision>
  <cp:lastPrinted>2022-02-02T08:04:00Z</cp:lastPrinted>
  <dcterms:created xsi:type="dcterms:W3CDTF">2017-01-04T09:56:00Z</dcterms:created>
  <dcterms:modified xsi:type="dcterms:W3CDTF">2023-07-05T05:36:00Z</dcterms:modified>
</cp:coreProperties>
</file>